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91" w:rsidRDefault="00846D91" w:rsidP="00846D91">
      <w:pPr>
        <w:jc w:val="center"/>
      </w:pPr>
      <w:r>
        <w:rPr>
          <w:noProof/>
        </w:rPr>
        <w:drawing>
          <wp:inline distT="0" distB="0" distL="0" distR="0" wp14:anchorId="1F6E6C69" wp14:editId="6A41CA6A">
            <wp:extent cx="1847850" cy="1257300"/>
            <wp:effectExtent l="19050" t="0" r="0" b="0"/>
            <wp:docPr id="112" name="Kép 1" descr="cid:image001.jpg@01CDF4A6.54DCA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CDF4A6.54DCAFF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91" w:rsidRPr="00E632B1" w:rsidRDefault="00846D91" w:rsidP="00846D91">
      <w:pPr>
        <w:pStyle w:val="lfej"/>
        <w:jc w:val="center"/>
        <w:rPr>
          <w:rFonts w:asciiTheme="minorHAnsi" w:hAnsiTheme="minorHAnsi"/>
        </w:rPr>
      </w:pPr>
      <w:proofErr w:type="gramStart"/>
      <w:r w:rsidRPr="00E632B1">
        <w:rPr>
          <w:rFonts w:asciiTheme="minorHAnsi" w:hAnsiTheme="minorHAnsi"/>
          <w:b/>
          <w:bCs/>
          <w:smallCaps/>
        </w:rPr>
        <w:t>egyházi</w:t>
      </w:r>
      <w:proofErr w:type="gramEnd"/>
      <w:r w:rsidRPr="00E632B1">
        <w:rPr>
          <w:rFonts w:asciiTheme="minorHAnsi" w:hAnsiTheme="minorHAnsi"/>
          <w:b/>
          <w:bCs/>
          <w:smallCaps/>
        </w:rPr>
        <w:t>, nemzetiségi és civil társadalmi kapcsolatokért felelős államtitkárság</w:t>
      </w:r>
    </w:p>
    <w:p w:rsidR="00846D91" w:rsidRDefault="00846D91" w:rsidP="00846D91">
      <w:pPr>
        <w:jc w:val="center"/>
        <w:rPr>
          <w:color w:val="1F497D"/>
        </w:rPr>
      </w:pPr>
    </w:p>
    <w:p w:rsidR="00846D91" w:rsidRDefault="00846D91" w:rsidP="00846D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SAJTÓMEGHÍVÓ</w:t>
      </w:r>
    </w:p>
    <w:p w:rsidR="00846D91" w:rsidRPr="003315F8" w:rsidRDefault="00846D91" w:rsidP="00846D91">
      <w:pPr>
        <w:jc w:val="center"/>
        <w:rPr>
          <w:rFonts w:asciiTheme="minorHAnsi" w:hAnsiTheme="minorHAnsi"/>
          <w:color w:val="FF0000"/>
          <w:sz w:val="24"/>
          <w:szCs w:val="24"/>
        </w:rPr>
      </w:pPr>
    </w:p>
    <w:p w:rsidR="00846D91" w:rsidRPr="00466096" w:rsidRDefault="00CB6811" w:rsidP="00846D91">
      <w:pPr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  <w:szCs w:val="24"/>
        </w:rPr>
        <w:t>A németajkúak elűzésének 70</w:t>
      </w:r>
      <w:r w:rsidR="006115FF">
        <w:rPr>
          <w:rFonts w:asciiTheme="minorHAnsi" w:eastAsia="Times New Roman" w:hAnsi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/>
          <w:b/>
          <w:bCs/>
          <w:sz w:val="24"/>
          <w:szCs w:val="24"/>
        </w:rPr>
        <w:t xml:space="preserve"> évfordulóján </w:t>
      </w:r>
      <w:r w:rsidR="0045297D">
        <w:rPr>
          <w:rFonts w:asciiTheme="minorHAnsi" w:eastAsia="Times New Roman" w:hAnsiTheme="minorHAnsi"/>
          <w:b/>
          <w:bCs/>
          <w:sz w:val="24"/>
          <w:szCs w:val="24"/>
        </w:rPr>
        <w:t>T</w:t>
      </w:r>
      <w:r w:rsidR="006F3A51">
        <w:rPr>
          <w:rFonts w:asciiTheme="minorHAnsi" w:eastAsia="Times New Roman" w:hAnsiTheme="minorHAnsi"/>
          <w:b/>
          <w:bCs/>
          <w:sz w:val="24"/>
          <w:szCs w:val="24"/>
        </w:rPr>
        <w:t>ájház nyílik Vértesacsán</w:t>
      </w:r>
    </w:p>
    <w:p w:rsidR="00846D91" w:rsidRPr="00466096" w:rsidRDefault="00846D91" w:rsidP="00846D91">
      <w:pPr>
        <w:jc w:val="center"/>
        <w:rPr>
          <w:rFonts w:asciiTheme="minorHAnsi" w:hAnsiTheme="minorHAnsi"/>
          <w:sz w:val="24"/>
          <w:szCs w:val="24"/>
        </w:rPr>
      </w:pPr>
    </w:p>
    <w:p w:rsidR="00846D91" w:rsidRPr="0047027A" w:rsidRDefault="0045297D" w:rsidP="0047027A">
      <w:pPr>
        <w:jc w:val="both"/>
        <w:rPr>
          <w:rFonts w:asciiTheme="minorHAnsi" w:hAnsiTheme="minorHAnsi"/>
          <w:sz w:val="24"/>
          <w:szCs w:val="24"/>
        </w:rPr>
      </w:pPr>
      <w:r w:rsidRPr="0047027A">
        <w:rPr>
          <w:rFonts w:asciiTheme="minorHAnsi" w:hAnsiTheme="minorHAnsi"/>
          <w:sz w:val="24"/>
          <w:szCs w:val="24"/>
        </w:rPr>
        <w:t>A</w:t>
      </w:r>
      <w:r w:rsidR="006F3A51" w:rsidRPr="0047027A">
        <w:rPr>
          <w:rFonts w:asciiTheme="minorHAnsi" w:hAnsiTheme="minorHAnsi"/>
          <w:sz w:val="24"/>
          <w:szCs w:val="24"/>
        </w:rPr>
        <w:t xml:space="preserve"> </w:t>
      </w:r>
      <w:r w:rsidR="00CB6811" w:rsidRPr="0047027A">
        <w:rPr>
          <w:rFonts w:asciiTheme="minorHAnsi" w:hAnsiTheme="minorHAnsi"/>
          <w:sz w:val="24"/>
          <w:szCs w:val="24"/>
        </w:rPr>
        <w:t>kormány támogatásának köszönhetően</w:t>
      </w:r>
      <w:r w:rsidR="00CB6811" w:rsidRPr="0047027A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6F3A51" w:rsidRPr="0047027A">
        <w:rPr>
          <w:rFonts w:asciiTheme="minorHAnsi" w:hAnsiTheme="minorHAnsi"/>
          <w:sz w:val="24"/>
          <w:szCs w:val="24"/>
        </w:rPr>
        <w:t>vértesacsai</w:t>
      </w:r>
      <w:proofErr w:type="spellEnd"/>
      <w:r w:rsidR="006F3A51" w:rsidRPr="0047027A">
        <w:rPr>
          <w:rFonts w:asciiTheme="minorHAnsi" w:hAnsiTheme="minorHAnsi"/>
          <w:sz w:val="24"/>
          <w:szCs w:val="24"/>
        </w:rPr>
        <w:t xml:space="preserve"> </w:t>
      </w:r>
      <w:r w:rsidRPr="0047027A">
        <w:rPr>
          <w:rFonts w:asciiTheme="minorHAnsi" w:hAnsiTheme="minorHAnsi"/>
          <w:sz w:val="24"/>
          <w:szCs w:val="24"/>
        </w:rPr>
        <w:t>németajkúak elűzésének 70. évfordulóján Tájház (</w:t>
      </w:r>
      <w:proofErr w:type="spellStart"/>
      <w:r w:rsidRPr="0047027A">
        <w:rPr>
          <w:rFonts w:asciiTheme="minorHAnsi" w:hAnsiTheme="minorHAnsi"/>
          <w:sz w:val="24"/>
          <w:szCs w:val="24"/>
        </w:rPr>
        <w:t>Heimatmuseum</w:t>
      </w:r>
      <w:proofErr w:type="spellEnd"/>
      <w:r w:rsidRPr="0047027A">
        <w:rPr>
          <w:rFonts w:asciiTheme="minorHAnsi" w:hAnsiTheme="minorHAnsi"/>
          <w:sz w:val="24"/>
          <w:szCs w:val="24"/>
        </w:rPr>
        <w:t xml:space="preserve">) nyílik a településen. Beszédet mond </w:t>
      </w:r>
      <w:r w:rsidRPr="0047027A">
        <w:rPr>
          <w:rFonts w:asciiTheme="minorHAnsi" w:hAnsiTheme="minorHAnsi"/>
          <w:b/>
          <w:sz w:val="24"/>
          <w:szCs w:val="24"/>
        </w:rPr>
        <w:t>Soltész Miklós</w:t>
      </w:r>
      <w:r w:rsidR="00846D91" w:rsidRPr="0047027A">
        <w:rPr>
          <w:rFonts w:asciiTheme="minorHAnsi" w:hAnsiTheme="minorHAnsi"/>
          <w:sz w:val="24"/>
          <w:szCs w:val="24"/>
        </w:rPr>
        <w:t xml:space="preserve">, az EMMI </w:t>
      </w:r>
      <w:r w:rsidRPr="0047027A">
        <w:rPr>
          <w:rFonts w:asciiTheme="minorHAnsi" w:hAnsiTheme="minorHAnsi"/>
          <w:sz w:val="24"/>
          <w:szCs w:val="24"/>
        </w:rPr>
        <w:t xml:space="preserve">egyházi, </w:t>
      </w:r>
      <w:r w:rsidR="00846D91" w:rsidRPr="0047027A">
        <w:rPr>
          <w:rFonts w:asciiTheme="minorHAnsi" w:hAnsiTheme="minorHAnsi"/>
          <w:sz w:val="24"/>
          <w:szCs w:val="24"/>
        </w:rPr>
        <w:t>nemzetiségi és civil társadalmi kapcsolatokért felelős államtitkára</w:t>
      </w:r>
      <w:r w:rsidRPr="0047027A">
        <w:rPr>
          <w:rFonts w:asciiTheme="minorHAnsi" w:hAnsiTheme="minorHAnsi"/>
          <w:sz w:val="24"/>
          <w:szCs w:val="24"/>
        </w:rPr>
        <w:t xml:space="preserve"> </w:t>
      </w:r>
      <w:r w:rsidR="0047027A" w:rsidRPr="0047027A">
        <w:rPr>
          <w:rFonts w:asciiTheme="minorHAnsi" w:hAnsiTheme="minorHAnsi"/>
          <w:sz w:val="24"/>
          <w:szCs w:val="24"/>
        </w:rPr>
        <w:t xml:space="preserve">és </w:t>
      </w:r>
      <w:proofErr w:type="spellStart"/>
      <w:r w:rsidR="0047027A" w:rsidRPr="0047027A">
        <w:rPr>
          <w:rFonts w:asciiTheme="minorHAnsi" w:hAnsiTheme="minorHAnsi"/>
          <w:b/>
          <w:sz w:val="24"/>
          <w:szCs w:val="24"/>
        </w:rPr>
        <w:t>Blaumann</w:t>
      </w:r>
      <w:proofErr w:type="spellEnd"/>
      <w:r w:rsidR="0047027A" w:rsidRPr="0047027A">
        <w:rPr>
          <w:rFonts w:asciiTheme="minorHAnsi" w:hAnsiTheme="minorHAnsi"/>
          <w:b/>
          <w:sz w:val="24"/>
          <w:szCs w:val="24"/>
        </w:rPr>
        <w:t xml:space="preserve"> Helga</w:t>
      </w:r>
      <w:r w:rsidR="0047027A" w:rsidRPr="0047027A">
        <w:rPr>
          <w:rFonts w:asciiTheme="minorHAnsi" w:hAnsiTheme="minorHAnsi"/>
          <w:sz w:val="24"/>
          <w:szCs w:val="24"/>
        </w:rPr>
        <w:t>, a Vértesacsai Német Nemzetiségi Önkormányzat elnöke.</w:t>
      </w:r>
    </w:p>
    <w:p w:rsidR="0045297D" w:rsidRPr="0047027A" w:rsidRDefault="0045297D" w:rsidP="0045297D">
      <w:pPr>
        <w:jc w:val="both"/>
        <w:rPr>
          <w:rFonts w:asciiTheme="minorHAnsi" w:hAnsiTheme="minorHAnsi"/>
          <w:sz w:val="24"/>
          <w:szCs w:val="24"/>
        </w:rPr>
      </w:pPr>
    </w:p>
    <w:p w:rsidR="0045297D" w:rsidRPr="00466096" w:rsidRDefault="0045297D" w:rsidP="0045297D">
      <w:pPr>
        <w:jc w:val="both"/>
        <w:rPr>
          <w:rFonts w:asciiTheme="minorHAnsi" w:hAnsiTheme="minorHAnsi"/>
          <w:bCs/>
          <w:sz w:val="24"/>
          <w:szCs w:val="24"/>
        </w:rPr>
      </w:pPr>
    </w:p>
    <w:p w:rsidR="00846D91" w:rsidRPr="00466096" w:rsidRDefault="00846D91" w:rsidP="00846D9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66096">
        <w:rPr>
          <w:rFonts w:asciiTheme="minorHAnsi" w:hAnsiTheme="minorHAnsi"/>
          <w:b/>
          <w:bCs/>
          <w:sz w:val="24"/>
          <w:szCs w:val="24"/>
        </w:rPr>
        <w:t xml:space="preserve">Időpont: </w:t>
      </w:r>
      <w:r w:rsidRPr="00466096">
        <w:rPr>
          <w:rFonts w:asciiTheme="minorHAnsi" w:hAnsiTheme="minorHAnsi"/>
          <w:sz w:val="24"/>
          <w:szCs w:val="24"/>
        </w:rPr>
        <w:t xml:space="preserve">2016. </w:t>
      </w:r>
      <w:r w:rsidR="004B48B2">
        <w:rPr>
          <w:rFonts w:asciiTheme="minorHAnsi" w:hAnsiTheme="minorHAnsi"/>
          <w:sz w:val="24"/>
          <w:szCs w:val="24"/>
        </w:rPr>
        <w:t xml:space="preserve">május </w:t>
      </w:r>
      <w:r w:rsidR="0045297D">
        <w:rPr>
          <w:rFonts w:asciiTheme="minorHAnsi" w:hAnsiTheme="minorHAnsi"/>
          <w:sz w:val="24"/>
          <w:szCs w:val="24"/>
        </w:rPr>
        <w:t>21</w:t>
      </w:r>
      <w:r w:rsidRPr="00466096">
        <w:rPr>
          <w:rFonts w:asciiTheme="minorHAnsi" w:hAnsiTheme="minorHAnsi"/>
          <w:sz w:val="24"/>
          <w:szCs w:val="24"/>
        </w:rPr>
        <w:t>. (</w:t>
      </w:r>
      <w:r w:rsidR="0045297D">
        <w:rPr>
          <w:rFonts w:asciiTheme="minorHAnsi" w:hAnsiTheme="minorHAnsi"/>
          <w:sz w:val="24"/>
          <w:szCs w:val="24"/>
        </w:rPr>
        <w:t>szombat</w:t>
      </w:r>
      <w:r w:rsidRPr="00466096">
        <w:rPr>
          <w:rFonts w:asciiTheme="minorHAnsi" w:hAnsiTheme="minorHAnsi"/>
          <w:sz w:val="24"/>
          <w:szCs w:val="24"/>
        </w:rPr>
        <w:t xml:space="preserve">) – </w:t>
      </w:r>
      <w:r w:rsidR="004B48B2">
        <w:rPr>
          <w:rFonts w:asciiTheme="minorHAnsi" w:hAnsiTheme="minorHAnsi"/>
          <w:sz w:val="24"/>
          <w:szCs w:val="24"/>
        </w:rPr>
        <w:t>1</w:t>
      </w:r>
      <w:r w:rsidR="0045297D">
        <w:rPr>
          <w:rFonts w:asciiTheme="minorHAnsi" w:hAnsiTheme="minorHAnsi"/>
          <w:sz w:val="24"/>
          <w:szCs w:val="24"/>
        </w:rPr>
        <w:t>4:30</w:t>
      </w:r>
    </w:p>
    <w:p w:rsidR="00910C1A" w:rsidRDefault="00846D91" w:rsidP="00910C1A">
      <w:r w:rsidRPr="00910C1A">
        <w:rPr>
          <w:rFonts w:asciiTheme="minorHAnsi" w:hAnsiTheme="minorHAnsi"/>
          <w:b/>
          <w:bCs/>
          <w:sz w:val="24"/>
          <w:szCs w:val="24"/>
        </w:rPr>
        <w:t>Helyszín</w:t>
      </w:r>
      <w:r w:rsidRPr="00466096">
        <w:rPr>
          <w:rFonts w:asciiTheme="minorHAnsi" w:hAnsiTheme="minorHAnsi"/>
          <w:bCs/>
          <w:sz w:val="24"/>
          <w:szCs w:val="24"/>
        </w:rPr>
        <w:t xml:space="preserve">: </w:t>
      </w:r>
      <w:r w:rsidR="0045297D">
        <w:rPr>
          <w:sz w:val="24"/>
          <w:szCs w:val="24"/>
        </w:rPr>
        <w:t xml:space="preserve">Vértesacsa, </w:t>
      </w:r>
      <w:r w:rsidR="004A0DAD">
        <w:rPr>
          <w:sz w:val="24"/>
          <w:szCs w:val="24"/>
        </w:rPr>
        <w:t>Vendel tér 3.</w:t>
      </w:r>
    </w:p>
    <w:p w:rsidR="00846D91" w:rsidRPr="00E41176" w:rsidRDefault="00846D91" w:rsidP="00846D91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846D91" w:rsidRDefault="00846D91" w:rsidP="00846D91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E41176">
        <w:rPr>
          <w:rFonts w:asciiTheme="minorHAnsi" w:hAnsiTheme="minorHAnsi"/>
          <w:bCs/>
          <w:sz w:val="24"/>
          <w:szCs w:val="24"/>
        </w:rPr>
        <w:t xml:space="preserve">További információ: </w:t>
      </w:r>
      <w:r w:rsidR="002603BF">
        <w:rPr>
          <w:rFonts w:asciiTheme="minorHAnsi" w:hAnsiTheme="minorHAnsi"/>
          <w:bCs/>
          <w:sz w:val="24"/>
          <w:szCs w:val="24"/>
        </w:rPr>
        <w:tab/>
      </w:r>
      <w:r w:rsidRPr="00E41176">
        <w:rPr>
          <w:rFonts w:asciiTheme="minorHAnsi" w:hAnsiTheme="minorHAnsi"/>
          <w:bCs/>
          <w:sz w:val="24"/>
          <w:szCs w:val="24"/>
        </w:rPr>
        <w:t>Semjén Adrián 30/234-7422</w:t>
      </w:r>
    </w:p>
    <w:p w:rsidR="00846D91" w:rsidRPr="00E41176" w:rsidRDefault="002603BF" w:rsidP="00846D91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 w:rsidR="00846D91">
        <w:rPr>
          <w:rFonts w:asciiTheme="minorHAnsi" w:hAnsiTheme="minorHAnsi"/>
          <w:bCs/>
          <w:sz w:val="24"/>
          <w:szCs w:val="24"/>
        </w:rPr>
        <w:t>Kecskés László 30/950-7618</w:t>
      </w:r>
    </w:p>
    <w:p w:rsidR="00846D91" w:rsidRPr="0011469C" w:rsidRDefault="00846D91" w:rsidP="00846D91">
      <w:pPr>
        <w:rPr>
          <w:rFonts w:asciiTheme="minorHAnsi" w:hAnsiTheme="minorHAnsi"/>
        </w:rPr>
      </w:pPr>
    </w:p>
    <w:p w:rsidR="00846D91" w:rsidRPr="0011469C" w:rsidRDefault="00846D91" w:rsidP="00846D91">
      <w:pPr>
        <w:rPr>
          <w:rFonts w:asciiTheme="minorHAnsi" w:hAnsiTheme="minorHAnsi"/>
        </w:rPr>
      </w:pPr>
    </w:p>
    <w:tbl>
      <w:tblPr>
        <w:tblW w:w="16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825"/>
        <w:gridCol w:w="4481"/>
        <w:gridCol w:w="1005"/>
        <w:gridCol w:w="6933"/>
      </w:tblGrid>
      <w:tr w:rsidR="006115FF" w:rsidTr="006115FF">
        <w:trPr>
          <w:trHeight w:val="2388"/>
        </w:trPr>
        <w:tc>
          <w:tcPr>
            <w:tcW w:w="39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2147"/>
            </w:tblGrid>
            <w:tr w:rsidR="006115FF">
              <w:trPr>
                <w:trHeight w:val="1464"/>
              </w:trPr>
              <w:tc>
                <w:tcPr>
                  <w:tcW w:w="19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15FF" w:rsidRDefault="006115FF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1540" cy="609600"/>
                        <wp:effectExtent l="0" t="0" r="3810" b="0"/>
                        <wp:docPr id="1" name="Kép 1" descr="cid:image002.jpg@01D1B279.28177D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jpg@01D1B279.28177D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15FF" w:rsidRDefault="006115FF">
                  <w:pPr>
                    <w:shd w:val="clear" w:color="auto" w:fill="FFFFFF"/>
                    <w:spacing w:line="276" w:lineRule="auto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Emberi Erőforrások Minisztériuma</w:t>
                  </w:r>
                </w:p>
                <w:p w:rsidR="006115FF" w:rsidRDefault="006115FF">
                  <w:pPr>
                    <w:shd w:val="clear" w:color="auto" w:fill="FFFFFF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Sajtó- és Kommunikációs Főosztály</w:t>
                  </w:r>
                </w:p>
                <w:p w:rsidR="006115FF" w:rsidRDefault="006115FF">
                  <w:pPr>
                    <w:shd w:val="clear" w:color="auto" w:fill="FFFFFF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H-1055 Budapest, Akadémia u. 3.</w:t>
                  </w:r>
                </w:p>
                <w:p w:rsidR="006115FF" w:rsidRDefault="006115FF">
                  <w:pPr>
                    <w:shd w:val="clear" w:color="auto" w:fill="FFFFFF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E-mail: </w:t>
                  </w:r>
                  <w:hyperlink r:id="rId8" w:tgtFrame="_blank" w:history="1">
                    <w:r>
                      <w:rPr>
                        <w:rStyle w:val="Hiperhivatkozs"/>
                        <w:sz w:val="20"/>
                        <w:szCs w:val="20"/>
                        <w:lang w:eastAsia="en-US"/>
                      </w:rPr>
                      <w:t>sajto@emmi.gov.hu</w:t>
                    </w:r>
                  </w:hyperlink>
                  <w:r>
                    <w:rPr>
                      <w:color w:val="9933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6115FF" w:rsidRDefault="006115FF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Web: </w:t>
                  </w:r>
                  <w:hyperlink r:id="rId9" w:tgtFrame="_blank" w:history="1">
                    <w:r>
                      <w:rPr>
                        <w:rStyle w:val="Hiperhivatkozs"/>
                        <w:sz w:val="20"/>
                        <w:szCs w:val="20"/>
                        <w:lang w:eastAsia="en-US"/>
                      </w:rPr>
                      <w:t>www.kormany.hu</w:t>
                    </w:r>
                  </w:hyperlink>
                  <w:r>
                    <w:rPr>
                      <w:color w:val="00206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6115FF" w:rsidRDefault="006115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86" w:type="dxa"/>
            <w:gridSpan w:val="2"/>
          </w:tcPr>
          <w:p w:rsidR="006115FF" w:rsidRDefault="006115FF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5FF" w:rsidRDefault="006115FF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46D91" w:rsidRPr="0011469C" w:rsidTr="00890D13">
        <w:tblPrEx>
          <w:tblLook w:val="00A0" w:firstRow="1" w:lastRow="0" w:firstColumn="1" w:lastColumn="0" w:noHBand="0" w:noVBand="0"/>
        </w:tblPrEx>
        <w:trPr>
          <w:trHeight w:val="2388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91" w:rsidRPr="0011469C" w:rsidRDefault="00846D91" w:rsidP="00890D1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6" w:type="dxa"/>
            <w:gridSpan w:val="2"/>
          </w:tcPr>
          <w:p w:rsidR="00846D91" w:rsidRPr="0011469C" w:rsidRDefault="00846D91" w:rsidP="00890D13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91" w:rsidRPr="0011469C" w:rsidRDefault="00846D91" w:rsidP="00890D1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46D91" w:rsidRDefault="00846D91" w:rsidP="00846D91"/>
    <w:p w:rsidR="00846D91" w:rsidRDefault="00846D91" w:rsidP="00846D91"/>
    <w:p w:rsidR="0051621B" w:rsidRDefault="0051621B"/>
    <w:sectPr w:rsidR="0051621B" w:rsidSect="0089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91"/>
    <w:rsid w:val="00004C19"/>
    <w:rsid w:val="00057DD1"/>
    <w:rsid w:val="001E1A7E"/>
    <w:rsid w:val="001E372F"/>
    <w:rsid w:val="002603BF"/>
    <w:rsid w:val="003315F8"/>
    <w:rsid w:val="003B62C9"/>
    <w:rsid w:val="0045297D"/>
    <w:rsid w:val="00466096"/>
    <w:rsid w:val="0047027A"/>
    <w:rsid w:val="004A0DAD"/>
    <w:rsid w:val="004B48B2"/>
    <w:rsid w:val="0051621B"/>
    <w:rsid w:val="006115FF"/>
    <w:rsid w:val="006F3A51"/>
    <w:rsid w:val="007A6848"/>
    <w:rsid w:val="00846350"/>
    <w:rsid w:val="00846D91"/>
    <w:rsid w:val="00890D13"/>
    <w:rsid w:val="008E1B51"/>
    <w:rsid w:val="00910C1A"/>
    <w:rsid w:val="00A43B62"/>
    <w:rsid w:val="00AC6A09"/>
    <w:rsid w:val="00CB6811"/>
    <w:rsid w:val="00D879E4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D91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6D91"/>
    <w:rPr>
      <w:rFonts w:ascii="Times New Roman" w:hAnsi="Times New Roman" w:cs="Times New Roman" w:hint="default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46D91"/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46D9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46D91"/>
    <w:pPr>
      <w:jc w:val="center"/>
    </w:pPr>
    <w:rPr>
      <w:rFonts w:ascii="Monotype Corsiva" w:eastAsia="Times New Roman" w:hAnsi="Monotype Corsiva" w:cs="Times New Roman"/>
      <w:b/>
      <w:sz w:val="72"/>
      <w:szCs w:val="20"/>
    </w:rPr>
  </w:style>
  <w:style w:type="character" w:customStyle="1" w:styleId="CmChar">
    <w:name w:val="Cím Char"/>
    <w:basedOn w:val="Bekezdsalapbettpusa"/>
    <w:link w:val="Cm"/>
    <w:rsid w:val="00846D91"/>
    <w:rPr>
      <w:rFonts w:ascii="Monotype Corsiva" w:eastAsia="Times New Roman" w:hAnsi="Monotype Corsiva" w:cs="Times New Roman"/>
      <w:b/>
      <w:sz w:val="7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D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D91"/>
    <w:rPr>
      <w:rFonts w:ascii="Tahoma" w:eastAsia="Calibri" w:hAnsi="Tahoma" w:cs="Tahoma"/>
      <w:sz w:val="16"/>
      <w:szCs w:val="16"/>
      <w:lang w:eastAsia="hu-HU"/>
    </w:rPr>
  </w:style>
  <w:style w:type="character" w:customStyle="1" w:styleId="xbe">
    <w:name w:val="_xbe"/>
    <w:basedOn w:val="Bekezdsalapbettpusa"/>
    <w:rsid w:val="0046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D91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6D91"/>
    <w:rPr>
      <w:rFonts w:ascii="Times New Roman" w:hAnsi="Times New Roman" w:cs="Times New Roman" w:hint="default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46D91"/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46D9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46D91"/>
    <w:pPr>
      <w:jc w:val="center"/>
    </w:pPr>
    <w:rPr>
      <w:rFonts w:ascii="Monotype Corsiva" w:eastAsia="Times New Roman" w:hAnsi="Monotype Corsiva" w:cs="Times New Roman"/>
      <w:b/>
      <w:sz w:val="72"/>
      <w:szCs w:val="20"/>
    </w:rPr>
  </w:style>
  <w:style w:type="character" w:customStyle="1" w:styleId="CmChar">
    <w:name w:val="Cím Char"/>
    <w:basedOn w:val="Bekezdsalapbettpusa"/>
    <w:link w:val="Cm"/>
    <w:rsid w:val="00846D91"/>
    <w:rPr>
      <w:rFonts w:ascii="Monotype Corsiva" w:eastAsia="Times New Roman" w:hAnsi="Monotype Corsiva" w:cs="Times New Roman"/>
      <w:b/>
      <w:sz w:val="7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D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D91"/>
    <w:rPr>
      <w:rFonts w:ascii="Tahoma" w:eastAsia="Calibri" w:hAnsi="Tahoma" w:cs="Tahoma"/>
      <w:sz w:val="16"/>
      <w:szCs w:val="16"/>
      <w:lang w:eastAsia="hu-HU"/>
    </w:rPr>
  </w:style>
  <w:style w:type="character" w:customStyle="1" w:styleId="xbe">
    <w:name w:val="_xbe"/>
    <w:basedOn w:val="Bekezdsalapbettpusa"/>
    <w:rsid w:val="0046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emmi.gov.h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1B279.28177D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m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Semjén Adrián</dc:creator>
  <cp:lastModifiedBy>Semjén Adrián</cp:lastModifiedBy>
  <cp:revision>2</cp:revision>
  <dcterms:created xsi:type="dcterms:W3CDTF">2016-05-20T08:02:00Z</dcterms:created>
  <dcterms:modified xsi:type="dcterms:W3CDTF">2016-05-20T08:02:00Z</dcterms:modified>
</cp:coreProperties>
</file>